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9cc3e5" w:val="clear"/>
        <w:spacing w:after="0" w:line="240" w:lineRule="auto"/>
        <w:ind w:left="360"/>
        <w:jc w:val="center"/>
        <w:rPr>
          <w:rFonts w:ascii="Calibri" w:cs="Calibri" w:eastAsia="Calibri" w:hAnsi="Calibri"/>
          <w:b w:val="1"/>
          <w:color w:val="000000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WORKSTATION 1: BLUEBOT</w:t>
      </w:r>
    </w:p>
    <w:p w:rsidR="00000000" w:rsidDel="00000000" w:rsidP="00000000" w:rsidRDefault="00000000" w:rsidRPr="00000000" w14:paraId="00000002">
      <w:pPr>
        <w:spacing w:after="0" w:line="240" w:lineRule="auto"/>
        <w:ind w:left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3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3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4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2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7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1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7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36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LEARNING OUTCOMES:</w:t>
      </w:r>
    </w:p>
    <w:p w:rsidR="00000000" w:rsidDel="00000000" w:rsidP="00000000" w:rsidRDefault="00000000" w:rsidRPr="00000000" w14:paraId="00000005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708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ST1-4LW-S describes observable features of living things and their environments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24" w:val="single"/>
          <w:left w:color="000000" w:space="4" w:sz="24" w:val="single"/>
          <w:bottom w:color="000000" w:space="1" w:sz="24" w:val="single"/>
          <w:right w:color="000000" w:space="4" w:sz="24" w:val="single"/>
        </w:pBdr>
        <w:shd w:fill="9cc3e5" w:val="clear"/>
        <w:spacing w:after="0" w:line="240" w:lineRule="auto"/>
        <w:ind w:left="0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ST1-3DP-T describes, follows and represents algorithms to solve problems</w:t>
      </w:r>
    </w:p>
    <w:p w:rsidR="00000000" w:rsidDel="00000000" w:rsidP="00000000" w:rsidRDefault="00000000" w:rsidRPr="00000000" w14:paraId="00000008">
      <w:pPr>
        <w:shd w:fill="ffffff" w:val="clear"/>
        <w:spacing w:after="0" w:line="480" w:lineRule="auto"/>
        <w:ind w:left="708" w:firstLine="708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480" w:lineRule="auto"/>
        <w:ind w:left="708" w:firstLine="708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Task</w:t>
      </w:r>
      <w:r w:rsidDel="00000000" w:rsidR="00000000" w:rsidRPr="00000000">
        <w:rPr>
          <w:b w:val="1"/>
          <w:sz w:val="40"/>
          <w:szCs w:val="40"/>
          <w:rtl w:val="0"/>
        </w:rPr>
        <w:t xml:space="preserve">: Workstation 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241300</wp:posOffset>
            </wp:positionH>
            <wp:positionV relativeFrom="paragraph">
              <wp:posOffset>8255</wp:posOffset>
            </wp:positionV>
            <wp:extent cx="508000" cy="508000"/>
            <wp:effectExtent b="0" l="0" r="0" t="0"/>
            <wp:wrapNone/>
            <wp:docPr descr="C:\Users\WissMit.DESKTOP-AHR9MBB\AppData\Local\Microsoft\Windows\INetCache\Content.MSO\13FADD88.tmp" id="244" name="image1.png"/>
            <a:graphic>
              <a:graphicData uri="http://schemas.openxmlformats.org/drawingml/2006/picture">
                <pic:pic>
                  <pic:nvPicPr>
                    <pic:cNvPr descr="C:\Users\WissMit.DESKTOP-AHR9MBB\AppData\Local\Microsoft\Windows\INetCache\Content.MSO\13FADD88.tmp"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50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fffff" w:val="clear"/>
        <w:spacing w:after="0" w:before="0" w:line="480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 this task you will be helping an animal avoid predators to find food.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ffffff" w:val="clear"/>
        <w:spacing w:after="0" w:before="0" w:line="48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an animal to research</w:t>
      </w:r>
      <w:r w:rsidDel="00000000" w:rsidR="00000000" w:rsidRPr="00000000">
        <w:rPr>
          <w:b w:val="1"/>
          <w:sz w:val="24"/>
          <w:szCs w:val="24"/>
          <w:rtl w:val="0"/>
        </w:rPr>
        <w:t xml:space="preserve">, draw a picture of the animal, the food they eat and three natural predators (each on 15x15 card)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deebf6" w:val="clear"/>
        <w:spacing w:after="0" w:before="0" w:line="48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a </w:t>
      </w:r>
      <w:r w:rsidDel="00000000" w:rsidR="00000000" w:rsidRPr="00000000">
        <w:rPr>
          <w:b w:val="1"/>
          <w:sz w:val="24"/>
          <w:szCs w:val="24"/>
          <w:rtl w:val="0"/>
        </w:rPr>
        <w:t xml:space="preserve">5x6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elements of an animal habitat. Include one food (what the animal eats) as an endpoint, predators and obstacles. The mat must include a path for the animal (Bluebot) to travel.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bdd7ee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Device an algorithm for the Bluebot to avoid being n</w:t>
      </w:r>
      <w:r w:rsidDel="00000000" w:rsidR="00000000" w:rsidRPr="00000000">
        <w:rPr>
          <w:b w:val="1"/>
          <w:sz w:val="24"/>
          <w:szCs w:val="24"/>
          <w:rtl w:val="0"/>
        </w:rPr>
        <w:t xml:space="preserve">ext to any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predators </w:t>
      </w: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including diagonal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help the animal to reach its food.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9cc3e5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Swap with another team to try out different habitats. (This time control the Bluebot from the iPad.)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color="000000" w:space="14" w:sz="36" w:val="single"/>
          <w:left w:color="000000" w:space="4" w:sz="36" w:val="single"/>
          <w:bottom w:color="000000" w:space="1" w:sz="36" w:val="single"/>
          <w:right w:color="000000" w:space="4" w:sz="36" w:val="single"/>
          <w:between w:space="0" w:sz="0" w:val="nil"/>
        </w:pBdr>
        <w:shd w:fill="2e75b5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solve the same problem on the iPad (no Bluebot) using the minimum number of instructions by taking a picture of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own mat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36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8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0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5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6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9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55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907052" cy="481013"/>
            <wp:effectExtent b="0" l="0" r="0" t="0"/>
            <wp:docPr descr="Image result for bluebot logo icon" id="246" name="image2.png"/>
            <a:graphic>
              <a:graphicData uri="http://schemas.openxmlformats.org/drawingml/2006/picture">
                <pic:pic>
                  <pic:nvPicPr>
                    <pic:cNvPr descr="Image result for bluebot logo icon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052" cy="481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482892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unhideWhenUsed w:val="1"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482892"/>
  </w:style>
  <w:style w:type="paragraph" w:styleId="Fuzeile">
    <w:name w:val="footer"/>
    <w:basedOn w:val="Standard"/>
    <w:link w:val="FuzeileZchn"/>
    <w:uiPriority w:val="99"/>
    <w:unhideWhenUsed w:val="1"/>
    <w:rsid w:val="00482892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482892"/>
  </w:style>
  <w:style w:type="paragraph" w:styleId="Listenabsatz">
    <w:name w:val="List Paragraph"/>
    <w:basedOn w:val="Standard"/>
    <w:uiPriority w:val="34"/>
    <w:qFormat w:val="1"/>
    <w:rsid w:val="0048289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UOjZnqNAux0npg9Bxx3fb86XKA==">AMUW2mWACP0zlZ6gofuEKXcX9WrxOwiG1OZV1RWrMqwDC5fthA7GxelxPb5pwb31wMTwKL+NGVj9uCXsyZYI+b1jNpZ6wwYi/hmWON/GUnkTgqk5/74J4QJ8h51ELOdW2GPaJmXp7H6A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2019-07-23T06:10:00Z</dcterms:created>
  <dc:creator>Anja Augsdoerfer</dc:creator>
</cp:coreProperties>
</file>